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4A" w:rsidRPr="00AA614A" w:rsidRDefault="00AA614A" w:rsidP="00AA61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614A">
        <w:rPr>
          <w:rFonts w:ascii="Times New Roman" w:eastAsia="Times New Roman" w:hAnsi="Times New Roman" w:cs="Times New Roman"/>
          <w:sz w:val="24"/>
          <w:szCs w:val="24"/>
        </w:rPr>
        <w:t>Large manufacturer in the Burlington, VT area is seeking a Supply Chain Manager to oversee and planning for manufacturing plant. Supply Chain / logistics experience in the Manufacturing Sector preferred.</w:t>
      </w:r>
    </w:p>
    <w:p w:rsidR="00AA614A" w:rsidRPr="00AA614A" w:rsidRDefault="00AA614A" w:rsidP="00AA61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 xml:space="preserve">The company has several manufacturing facilities in the U.S. Company offers Excellent Health plan (Medical, Dental, Vision) and a 401K eligibility from hire with a company match program. Competitive salary and career growth plan </w:t>
      </w:r>
      <w:r w:rsidRPr="00AA614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614A" w:rsidRPr="00AA614A" w:rsidRDefault="00AA614A" w:rsidP="00AA61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b/>
          <w:bCs/>
          <w:sz w:val="24"/>
          <w:szCs w:val="24"/>
        </w:rPr>
        <w:t>JOB RESPONSIBILITIES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Obtains materials and components to ensure the production schedules will be met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Reviews material purchases for cost effectiveness and in accordance with supply chain, plant and corporate goals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Determines demand for direct materials using projected material requirements in ERP system, historical data and other tools and places purchase order for this demand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Oversee the procurement process, ensuring proper inventory levels, process compliance and pricing.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Produce schedules necessary for all manufacturing operations, facilitating flow of materials to meet internal and external needs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 xml:space="preserve">Utilize Lean Manufacturing concepts such as </w:t>
      </w:r>
      <w:proofErr w:type="spellStart"/>
      <w:r w:rsidRPr="00AA614A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AA614A">
        <w:rPr>
          <w:rFonts w:ascii="Times New Roman" w:eastAsia="Times New Roman" w:hAnsi="Times New Roman" w:cs="Times New Roman"/>
          <w:sz w:val="24"/>
          <w:szCs w:val="24"/>
        </w:rPr>
        <w:t>-ban and pull systems to maintain inventory at optimal levels at raw, WIP, FG, Remote Consignment FG locations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Perform cycle counts and annual physical inventory for raw materials and finished goods. Periodically review inventory obsolescence.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Maintains and accurately updates purchase order changes, tracking of acknowledgements, status of orders and reports late orders to interested parties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Proactively communicates as necessary regarding status of outstanding orders as well as discrepancies with quality, quantity and pricing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Run, review and act upon daily material monitoring reports as needed</w:t>
      </w:r>
    </w:p>
    <w:p w:rsidR="00AA614A" w:rsidRPr="00AA614A" w:rsidRDefault="00AA614A" w:rsidP="00AA614A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Coordination of material orders with Production Scheduler</w:t>
      </w:r>
    </w:p>
    <w:p w:rsidR="00AA614A" w:rsidRPr="00AA614A" w:rsidRDefault="00AA614A" w:rsidP="00AA61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A614A" w:rsidRPr="00AA614A" w:rsidRDefault="00AA614A" w:rsidP="00AA61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:rsidR="00AA614A" w:rsidRPr="00AA614A" w:rsidRDefault="00AA614A" w:rsidP="00AA614A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Bachelor’s Degree in supply chain management, business or related field. Will consider equivalent 5 plus years’ experience in material/supply chain planning or any equivalent combination of education and experience</w:t>
      </w:r>
    </w:p>
    <w:p w:rsidR="00AA614A" w:rsidRPr="00AA614A" w:rsidRDefault="00AA614A" w:rsidP="00AA614A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Manufacturing experience</w:t>
      </w:r>
    </w:p>
    <w:p w:rsidR="00AA614A" w:rsidRPr="00AA614A" w:rsidRDefault="00AA614A" w:rsidP="00AA614A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614A">
        <w:rPr>
          <w:rFonts w:ascii="Times New Roman" w:eastAsia="Times New Roman" w:hAnsi="Times New Roman" w:cs="Times New Roman"/>
          <w:sz w:val="24"/>
          <w:szCs w:val="24"/>
        </w:rPr>
        <w:t>5 Years supply chain, logistics, planning, scheduling or related experience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6A1995"/>
    <w:multiLevelType w:val="multilevel"/>
    <w:tmpl w:val="25A2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117EB"/>
    <w:multiLevelType w:val="multilevel"/>
    <w:tmpl w:val="84D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A"/>
    <w:rsid w:val="00645252"/>
    <w:rsid w:val="006D3D74"/>
    <w:rsid w:val="0083569A"/>
    <w:rsid w:val="00A9204E"/>
    <w:rsid w:val="00A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EB12-5DEA-402D-952C-096D31F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bi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2019-06-10T19:05:00Z</dcterms:created>
  <dcterms:modified xsi:type="dcterms:W3CDTF">2019-06-10T19:05:00Z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